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C5" w:rsidRDefault="000C47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0C47C5" w:rsidRDefault="000C47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0C47C5" w:rsidRDefault="000C47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CONSTANCIA DE VERIFICACIÓN DE RESGU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ARDO DEL PARQUE VEHICULAR DEL </w:t>
      </w:r>
      <w:r w:rsidR="00E10A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EN EL ESTADO DE </w:t>
      </w:r>
      <w:r>
        <w:rPr>
          <w:rFonts w:ascii="Adobe Caslon Pro SmBd" w:eastAsia="Adobe Caslon Pro SmBd" w:hAnsi="Adobe Caslon Pro SmBd" w:cs="Adobe Caslon Pro SmBd"/>
          <w:b/>
          <w:color w:val="0D0D0D"/>
        </w:rPr>
        <w:t>___________</w:t>
      </w:r>
      <w:r>
        <w:rPr>
          <w:rFonts w:ascii="Adobe Caslon Pro SmBd" w:eastAsia="Adobe Caslon Pro SmBd" w:hAnsi="Adobe Caslon Pro SmBd" w:cs="Adobe Caslon Pro SmBd"/>
          <w:color w:val="0D0D0D"/>
        </w:rPr>
        <w:t>,  EN EL MARCO DE LAS ACCIONES IMPLEMENTADAS POR LA FEPADE Y LA SFP, ESTABLECIDAS EN EL CAPÍTULO IV DE LA GUÍA DE GOBIERNO ABIERTO 2018, CON MOTIVO DE LOS PROCESOS ELECTORALES FEDERAL Y LOCALES CON JORNADA COMICIAL A CELEBRARSE EL 01 DE JULIO DE 2018 EN EL ESTADO DE______________</w:t>
      </w:r>
      <w:r w:rsidR="00245F30">
        <w:rPr>
          <w:rFonts w:ascii="Adobe Caslon Pro SmBd" w:eastAsia="Adobe Caslon Pro SmBd" w:hAnsi="Adobe Caslon Pro SmBd" w:cs="Adobe Caslon Pro SmBd"/>
          <w:color w:val="0D0D0D"/>
        </w:rPr>
        <w:t>.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EN LA CIUDAD DE ___________, ESTADO DE ___________, SIENDO LAS </w:t>
      </w:r>
      <w:r w:rsidR="00245F30">
        <w:rPr>
          <w:rFonts w:ascii="Adobe Caslon Pro SmBd" w:eastAsia="Adobe Caslon Pro SmBd" w:hAnsi="Adobe Caslon Pro SmBd" w:cs="Adobe Caslon Pro SmBd"/>
          <w:color w:val="0D0D0D"/>
        </w:rPr>
        <w:t>16:00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HORAS</w:t>
      </w:r>
      <w:r w:rsidR="00245F30">
        <w:rPr>
          <w:rFonts w:ascii="Adobe Caslon Pro SmBd" w:eastAsia="Adobe Caslon Pro SmBd" w:hAnsi="Adobe Caslon Pro SmBd" w:cs="Adobe Caslon Pro SmBd"/>
          <w:color w:val="0D0D0D"/>
        </w:rPr>
        <w:t xml:space="preserve"> </w:t>
      </w:r>
      <w:r>
        <w:rPr>
          <w:rFonts w:ascii="Adobe Caslon Pro SmBd" w:eastAsia="Adobe Caslon Pro SmBd" w:hAnsi="Adobe Caslon Pro SmBd" w:cs="Adobe Caslon Pro SmBd"/>
          <w:color w:val="0D0D0D"/>
        </w:rPr>
        <w:t>DEL DÍA VIERNES 29 DE JUNIO DE 2018, SE RE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UNIERON EN LAS INSTALACIONES DEL </w:t>
      </w:r>
      <w:r w:rsidR="00E10A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, UBICADAS EN </w:t>
      </w:r>
      <w:r>
        <w:rPr>
          <w:rFonts w:ascii="Adobe Caslon Pro SmBd" w:eastAsia="Adobe Caslon Pro SmBd" w:hAnsi="Adobe Caslon Pro SmBd" w:cs="Adobe Caslon Pro SmBd"/>
          <w:b/>
          <w:color w:val="0D0D0D"/>
        </w:rPr>
        <w:t>(DOMICILIO CALLE, NÚMERO, COLONIA, MUNICIPIO, ESTADO, C.P.)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, EL (LA) C. </w:t>
      </w:r>
      <w:r>
        <w:rPr>
          <w:rFonts w:ascii="Adobe Caslon Pro SmBd" w:eastAsia="Adobe Caslon Pro SmBd" w:hAnsi="Adobe Caslon Pro SmBd" w:cs="Adobe Caslon Pro SmBd"/>
          <w:b/>
          <w:color w:val="0D0D0D"/>
        </w:rPr>
        <w:t xml:space="preserve">(NOMBRE Y CARGO DE RESPONSABLE DE LA ACCIÓN EN LA </w:t>
      </w:r>
      <w:r w:rsidRPr="008B7413">
        <w:rPr>
          <w:rFonts w:ascii="Adobe Caslon Pro SmBd" w:eastAsia="Adobe Caslon Pro SmBd" w:hAnsi="Adobe Caslon Pro SmBd" w:cs="Adobe Caslon Pro SmBd"/>
          <w:b/>
          <w:smallCaps/>
          <w:color w:val="0D0D0D"/>
          <w:u w:val="single"/>
        </w:rPr>
        <w:t>DEPENDENCIA)</w:t>
      </w:r>
      <w:r w:rsidRPr="008B7413">
        <w:rPr>
          <w:rFonts w:ascii="Adobe Caslon Pro SmBd" w:eastAsia="Adobe Caslon Pro SmBd" w:hAnsi="Adobe Caslon Pro SmBd" w:cs="Adobe Caslon Pro SmBd"/>
          <w:smallCaps/>
          <w:color w:val="0D0D0D"/>
        </w:rPr>
        <w:t xml:space="preserve">, </w:t>
      </w:r>
      <w:r w:rsidRPr="008B7413">
        <w:rPr>
          <w:rFonts w:ascii="Adobe Caslon Pro SmBd" w:eastAsia="Adobe Caslon Pro SmBd" w:hAnsi="Adobe Caslon Pro SmBd" w:cs="Adobe Caslon Pro SmBd"/>
          <w:b/>
          <w:smallCaps/>
          <w:color w:val="0D0D0D"/>
        </w:rPr>
        <w:t>EL/ LA C.</w:t>
      </w:r>
      <w:r w:rsidR="00245F30" w:rsidRPr="008B7413">
        <w:rPr>
          <w:rFonts w:ascii="Adobe Caslon Pro SmBd" w:eastAsia="Adobe Caslon Pro SmBd" w:hAnsi="Adobe Caslon Pro SmBd" w:cs="Adobe Caslon Pro SmBd"/>
          <w:b/>
          <w:smallCaps/>
          <w:color w:val="0D0D0D"/>
        </w:rPr>
        <w:t xml:space="preserve"> </w:t>
      </w:r>
      <w:r w:rsidRPr="008B7413">
        <w:rPr>
          <w:rFonts w:ascii="Adobe Caslon Pro SmBd" w:eastAsia="Adobe Caslon Pro SmBd" w:hAnsi="Adobe Caslon Pro SmBd" w:cs="Adobe Caslon Pro SmBd"/>
          <w:color w:val="0D0D0D"/>
        </w:rPr>
        <w:t>(</w:t>
      </w:r>
      <w:r w:rsidRPr="008B7413">
        <w:rPr>
          <w:rFonts w:ascii="Adobe Caslon Pro SmBd" w:eastAsia="Adobe Caslon Pro SmBd" w:hAnsi="Adobe Caslon Pro SmBd" w:cs="Adobe Caslon Pro SmBd"/>
          <w:b/>
          <w:color w:val="0D0D0D"/>
        </w:rPr>
        <w:t>NOMBRE Y CARGO)</w:t>
      </w:r>
      <w:r w:rsidR="00245F30" w:rsidRPr="008B7413">
        <w:rPr>
          <w:rFonts w:ascii="Adobe Caslon Pro SmBd" w:eastAsia="Adobe Caslon Pro SmBd" w:hAnsi="Adobe Caslon Pro SmBd" w:cs="Adobe Caslon Pro SmBd"/>
          <w:b/>
          <w:color w:val="0D0D0D"/>
        </w:rPr>
        <w:t>,</w:t>
      </w:r>
      <w:r w:rsidRPr="008B7413">
        <w:rPr>
          <w:rFonts w:ascii="Adobe Caslon Pro SmBd" w:eastAsia="Adobe Caslon Pro SmBd" w:hAnsi="Adobe Caslon Pro SmBd" w:cs="Adobe Caslon Pro SmBd"/>
          <w:color w:val="0D0D0D"/>
        </w:rPr>
        <w:t xml:space="preserve"> REPRESENTANTE DEL ÓRGANO INTERNO DE CONTROL </w:t>
      </w:r>
      <w:r w:rsidR="00245F30" w:rsidRPr="008B7413">
        <w:rPr>
          <w:rFonts w:ascii="Adobe Caslon Pro SmBd" w:eastAsia="Adobe Caslon Pro SmBd" w:hAnsi="Adobe Caslon Pro SmBd" w:cs="Adobe Caslon Pro SmBd"/>
          <w:color w:val="0D0D0D"/>
        </w:rPr>
        <w:t xml:space="preserve">EN EL </w:t>
      </w:r>
      <w:r w:rsidR="00E10A13" w:rsidRPr="008B74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 w:rsidRPr="008B7413">
        <w:rPr>
          <w:rFonts w:ascii="Adobe Caslon Pro SmBd" w:eastAsia="Adobe Caslon Pro SmBd" w:hAnsi="Adobe Caslon Pro SmBd" w:cs="Adobe Caslon Pro SmBd"/>
          <w:color w:val="0D0D0D"/>
        </w:rPr>
        <w:t xml:space="preserve"> </w:t>
      </w:r>
      <w:r w:rsidRPr="008B7413">
        <w:rPr>
          <w:rFonts w:ascii="Adobe Caslon Pro SmBd" w:eastAsia="Adobe Caslon Pro SmBd" w:hAnsi="Adobe Caslon Pro SmBd" w:cs="Adobe Caslon Pro SmBd"/>
          <w:b/>
          <w:smallCaps/>
          <w:color w:val="0D0D0D"/>
          <w:u w:val="single"/>
        </w:rPr>
        <w:t>(LA INTERVENCIÓN DEL OIC ES OPTATIVA-)</w:t>
      </w:r>
      <w:r w:rsidRPr="008B7413">
        <w:rPr>
          <w:rFonts w:ascii="Adobe Caslon Pro SmBd" w:eastAsia="Adobe Caslon Pro SmBd" w:hAnsi="Adobe Caslon Pro SmBd" w:cs="Adobe Caslon Pro SmBd"/>
          <w:smallCaps/>
          <w:color w:val="0D0D0D"/>
          <w:u w:val="single"/>
        </w:rPr>
        <w:t>,</w:t>
      </w:r>
      <w:r w:rsidRPr="008B7413">
        <w:rPr>
          <w:rFonts w:ascii="Adobe Caslon Pro SmBd" w:eastAsia="Adobe Caslon Pro SmBd" w:hAnsi="Adobe Caslon Pro SmBd" w:cs="Adobe Caslon Pro SmBd"/>
          <w:b/>
          <w:smallCaps/>
          <w:color w:val="0D0D0D"/>
          <w:u w:val="single"/>
        </w:rPr>
        <w:t xml:space="preserve"> </w:t>
      </w:r>
      <w:r w:rsidRPr="008B7413">
        <w:rPr>
          <w:rFonts w:ascii="Adobe Caslon Pro SmBd" w:eastAsia="Adobe Caslon Pro SmBd" w:hAnsi="Adobe Caslon Pro SmBd" w:cs="Adobe Caslon Pro SmBd"/>
          <w:smallCaps/>
          <w:color w:val="0D0D0D"/>
        </w:rPr>
        <w:t>CON LA FINALIDAD DE</w:t>
      </w:r>
      <w:r w:rsidRPr="008B7413">
        <w:rPr>
          <w:rFonts w:ascii="Adobe Caslon Pro SmBd" w:eastAsia="Adobe Caslon Pro SmBd" w:hAnsi="Adobe Caslon Pro SmBd" w:cs="Adobe Caslon Pro SmBd"/>
          <w:color w:val="0D0D0D"/>
        </w:rPr>
        <w:t xml:space="preserve"> HACER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CONSTAR LA SUPERVISIÓN DEL RESGUARDO DEL PARQUE VEHICULAR PROPIEDAD Y/O EN ARRENDAMIENTO DE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L </w:t>
      </w:r>
      <w:r w:rsidR="00E10A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 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EN EL ESTADO.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245F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SE REALIZÓ INSPECCIÓN OCULAR</w:t>
      </w:r>
      <w:r w:rsidR="000D31A4">
        <w:rPr>
          <w:rFonts w:ascii="Adobe Caslon Pro SmBd" w:eastAsia="Adobe Caslon Pro SmBd" w:hAnsi="Adobe Caslon Pro SmBd" w:cs="Adobe Caslon Pro SmBd"/>
          <w:color w:val="0D0D0D"/>
        </w:rPr>
        <w:t xml:space="preserve"> DE LOS VEHÍCULOS RELACIONADOS EN EL LISTADO DE INVENTARIO VEHICULAR, SUSCRITO POR EL (LA) C. </w:t>
      </w:r>
      <w:r w:rsidR="000D31A4">
        <w:rPr>
          <w:rFonts w:ascii="Adobe Caslon Pro SmBd" w:eastAsia="Adobe Caslon Pro SmBd" w:hAnsi="Adobe Caslon Pro SmBd" w:cs="Adobe Caslon Pro SmBd"/>
          <w:b/>
          <w:color w:val="0D0D0D"/>
        </w:rPr>
        <w:t>(NOMBRE COMPLETO Y CARGO)</w:t>
      </w:r>
      <w:r w:rsidR="000D31A4">
        <w:rPr>
          <w:rFonts w:ascii="Adobe Caslon Pro SmBd" w:eastAsia="Adobe Caslon Pro SmBd" w:hAnsi="Adobe Caslon Pro SmBd" w:cs="Adobe Caslon Pro SmBd"/>
          <w:color w:val="0D0D0D"/>
        </w:rPr>
        <w:t xml:space="preserve">, DEL QUE SE DESPRENDE LA EXISTENCIA DE </w:t>
      </w:r>
      <w:r w:rsidR="000D31A4">
        <w:rPr>
          <w:rFonts w:ascii="Adobe Caslon Pro SmBd" w:eastAsia="Adobe Caslon Pro SmBd" w:hAnsi="Adobe Caslon Pro SmBd" w:cs="Adobe Caslon Pro SmBd"/>
          <w:b/>
          <w:color w:val="0D0D0D"/>
        </w:rPr>
        <w:t xml:space="preserve">(NÚMERO TOTAL) </w:t>
      </w:r>
      <w:r w:rsidR="000D31A4">
        <w:rPr>
          <w:rFonts w:ascii="Adobe Caslon Pro SmBd" w:eastAsia="Adobe Caslon Pro SmBd" w:hAnsi="Adobe Caslon Pro SmBd" w:cs="Adobe Caslon Pro SmBd"/>
          <w:color w:val="0D0D0D"/>
        </w:rPr>
        <w:t>UNIDADES VEHICULARES, MISMAS QUE FUERON VERIFICADAS DE LA SIGUIENTE MANERA: .--------------------------------------------------------------------------------</w:t>
      </w:r>
    </w:p>
    <w:p w:rsidR="00245F30" w:rsidRDefault="00245F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tbl>
      <w:tblPr>
        <w:tblStyle w:val="a"/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985"/>
        <w:gridCol w:w="1701"/>
        <w:gridCol w:w="2268"/>
      </w:tblGrid>
      <w:tr w:rsidR="006730F7">
        <w:trPr>
          <w:trHeight w:val="700"/>
        </w:trPr>
        <w:tc>
          <w:tcPr>
            <w:tcW w:w="1701" w:type="dxa"/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  <w:r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  <w:t>STATUS</w:t>
            </w:r>
          </w:p>
        </w:tc>
        <w:tc>
          <w:tcPr>
            <w:tcW w:w="2268" w:type="dxa"/>
          </w:tcPr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  <w:r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  <w:t>ÁREA RESPONSABLE DEL RESGUARDO</w:t>
            </w:r>
          </w:p>
        </w:tc>
        <w:tc>
          <w:tcPr>
            <w:tcW w:w="1985" w:type="dxa"/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  <w:r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  <w:t>LUGAR DE RESGUARDO</w:t>
            </w:r>
          </w:p>
        </w:tc>
        <w:tc>
          <w:tcPr>
            <w:tcW w:w="1701" w:type="dxa"/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  <w:r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  <w:t xml:space="preserve">NÚM. TOTAL DE UNIDADES </w:t>
            </w:r>
          </w:p>
        </w:tc>
        <w:tc>
          <w:tcPr>
            <w:tcW w:w="2268" w:type="dxa"/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</w:pPr>
            <w:r>
              <w:rPr>
                <w:rFonts w:ascii="Adobe Caslon Pro SmBd" w:eastAsia="Adobe Caslon Pro SmBd" w:hAnsi="Adobe Caslon Pro SmBd" w:cs="Adobe Caslon Pro SmBd"/>
                <w:b/>
                <w:color w:val="0D0D0D"/>
                <w:sz w:val="19"/>
                <w:szCs w:val="19"/>
              </w:rPr>
              <w:t>OBSERVACIONES</w:t>
            </w:r>
          </w:p>
        </w:tc>
      </w:tr>
      <w:tr w:rsidR="006730F7">
        <w:trPr>
          <w:trHeight w:val="1300"/>
        </w:trPr>
        <w:tc>
          <w:tcPr>
            <w:tcW w:w="1701" w:type="dxa"/>
          </w:tcPr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  <w:t>UNIDADES VERIFICADAS FÍSICAMENTE</w:t>
            </w:r>
          </w:p>
        </w:tc>
        <w:tc>
          <w:tcPr>
            <w:tcW w:w="2268" w:type="dxa"/>
          </w:tcPr>
          <w:p w:rsidR="006730F7" w:rsidRDefault="00E10A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>
              <w:rPr>
                <w:rFonts w:ascii="Adobe Caslon Pro SmBd" w:eastAsia="Adobe Caslon Pro SmBd" w:hAnsi="Adobe Caslon Pro SmBd" w:cs="Adobe Caslon Pro SmBd"/>
                <w:smallCaps/>
                <w:color w:val="0D0D0D"/>
                <w:sz w:val="20"/>
                <w:szCs w:val="20"/>
                <w:u w:val="single"/>
              </w:rPr>
              <w:t>(DEPENDENCIA)</w:t>
            </w:r>
          </w:p>
        </w:tc>
        <w:tc>
          <w:tcPr>
            <w:tcW w:w="1985" w:type="dxa"/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  <w:t>(DOMICILIO COMPLETO)</w:t>
            </w:r>
          </w:p>
        </w:tc>
        <w:tc>
          <w:tcPr>
            <w:tcW w:w="1701" w:type="dxa"/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F7" w:rsidRPr="008B7413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 w:rsidRPr="008B7413"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  <w:t>SE TRATA DE UNIDADES UBICADAS FÍSICAMENTE EN EL LUGAR DESIGNADO PARA RESGUARDO</w:t>
            </w:r>
          </w:p>
          <w:p w:rsidR="006730F7" w:rsidRPr="008B7413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 w:rsidRPr="008B7413"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  <w:t>(ADJUNTAR LISTADO DE PARQUE VEHICULAR)</w:t>
            </w:r>
          </w:p>
        </w:tc>
      </w:tr>
      <w:tr w:rsidR="006730F7">
        <w:trPr>
          <w:trHeight w:val="1580"/>
        </w:trPr>
        <w:tc>
          <w:tcPr>
            <w:tcW w:w="1701" w:type="dxa"/>
          </w:tcPr>
          <w:p w:rsidR="006730F7" w:rsidRPr="008B7413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  <w:p w:rsidR="006730F7" w:rsidRPr="008B7413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 w:rsidRPr="008B7413"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  <w:t>UNIDADES EN COMISIÓN</w:t>
            </w:r>
          </w:p>
          <w:p w:rsidR="006730F7" w:rsidRPr="008B7413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</w:tc>
        <w:tc>
          <w:tcPr>
            <w:tcW w:w="2268" w:type="dxa"/>
          </w:tcPr>
          <w:p w:rsidR="006730F7" w:rsidRPr="008B7413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  <w:p w:rsidR="006730F7" w:rsidRPr="008B7413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 w:rsidRPr="008B7413"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  <w:t>(NOMBRE DEL SERVIDOR PÚBLICO COMISIONADO)</w:t>
            </w:r>
          </w:p>
        </w:tc>
        <w:tc>
          <w:tcPr>
            <w:tcW w:w="1985" w:type="dxa"/>
          </w:tcPr>
          <w:p w:rsidR="006730F7" w:rsidRPr="008B7413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  <w:p w:rsidR="006730F7" w:rsidRPr="008B7413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 w:rsidRPr="008B7413"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  <w:t>(DOMICILIO DEL LUGAR EN EL QUE SE ENCUENTRA COMISIONADO)</w:t>
            </w:r>
          </w:p>
        </w:tc>
        <w:tc>
          <w:tcPr>
            <w:tcW w:w="1701" w:type="dxa"/>
          </w:tcPr>
          <w:p w:rsidR="006730F7" w:rsidRPr="008B7413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  <w:r w:rsidRPr="008B7413">
              <w:rPr>
                <w:rFonts w:ascii="Adobe Caslon Pro SmBd" w:eastAsia="Adobe Caslon Pro SmBd" w:hAnsi="Adobe Caslon Pro SmBd" w:cs="Adobe Caslon Pro SmBd"/>
                <w:color w:val="0D0D0D"/>
                <w:sz w:val="16"/>
                <w:szCs w:val="16"/>
              </w:rPr>
              <w:t>PRECISAR MARCA, TIPO, MODELO, NÚM. DE SERIE, COLOR, PLACAS, DE CADA VEHÍCULO EN TALLER)</w:t>
            </w:r>
          </w:p>
        </w:tc>
        <w:tc>
          <w:tcPr>
            <w:tcW w:w="2268" w:type="dxa"/>
          </w:tcPr>
          <w:p w:rsidR="006730F7" w:rsidRPr="008B7413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18"/>
                <w:szCs w:val="18"/>
              </w:rPr>
            </w:pPr>
            <w:r w:rsidRPr="008B7413">
              <w:rPr>
                <w:rFonts w:ascii="Adobe Caslon Pro SmBd" w:eastAsia="Adobe Caslon Pro SmBd" w:hAnsi="Adobe Caslon Pro SmBd" w:cs="Adobe Caslon Pro SmBd"/>
                <w:color w:val="0D0D0D"/>
                <w:sz w:val="18"/>
                <w:szCs w:val="18"/>
              </w:rPr>
              <w:t>SE ANEXA OFICIO DE COMISIÓN Y CARTA RESPONSIVA DEL SERVIDOR PÚBLICO COMISIONADO</w:t>
            </w:r>
          </w:p>
          <w:p w:rsidR="006730F7" w:rsidRPr="008B7413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17"/>
                <w:szCs w:val="17"/>
              </w:rPr>
            </w:pPr>
          </w:p>
        </w:tc>
      </w:tr>
      <w:tr w:rsidR="006730F7">
        <w:trPr>
          <w:trHeight w:val="500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20"/>
                <w:szCs w:val="20"/>
              </w:rPr>
            </w:pP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b/>
                <w:color w:val="0D0D0D"/>
                <w:sz w:val="20"/>
                <w:szCs w:val="20"/>
              </w:rPr>
            </w:pPr>
            <w:r>
              <w:rPr>
                <w:rFonts w:ascii="Adobe Caslon Pro SmBd" w:eastAsia="Adobe Caslon Pro SmBd" w:hAnsi="Adobe Caslon Pro SmBd" w:cs="Adobe Caslon Pro SmBd"/>
                <w:b/>
                <w:color w:val="0D0D0D"/>
                <w:sz w:val="20"/>
                <w:szCs w:val="20"/>
              </w:rPr>
              <w:t>TOTAL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</w:tcPr>
          <w:p w:rsidR="006730F7" w:rsidRDefault="00673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dobe Caslon Pro SmBd" w:eastAsia="Adobe Caslon Pro SmBd" w:hAnsi="Adobe Caslon Pro SmBd" w:cs="Adobe Caslon Pro SmBd"/>
                <w:b/>
                <w:color w:val="0D0D0D"/>
                <w:sz w:val="20"/>
                <w:szCs w:val="20"/>
              </w:rPr>
            </w:pP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dobe Caslon Pro SmBd" w:eastAsia="Adobe Caslon Pro SmBd" w:hAnsi="Adobe Caslon Pro SmBd" w:cs="Adobe Caslon Pro SmBd"/>
                <w:b/>
                <w:color w:val="0D0D0D"/>
                <w:sz w:val="20"/>
                <w:szCs w:val="20"/>
              </w:rPr>
            </w:pPr>
            <w:r>
              <w:rPr>
                <w:rFonts w:ascii="Adobe Caslon Pro SmBd" w:eastAsia="Adobe Caslon Pro SmBd" w:hAnsi="Adobe Caslon Pro SmBd" w:cs="Adobe Caslon Pro SmBd"/>
                <w:b/>
                <w:color w:val="0D0D0D"/>
                <w:sz w:val="20"/>
                <w:szCs w:val="20"/>
              </w:rPr>
              <w:t>______ UNIDADES VEHICULARES</w:t>
            </w:r>
          </w:p>
        </w:tc>
      </w:tr>
    </w:tbl>
    <w:p w:rsidR="006730F7" w:rsidRDefault="006730F7"/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b/>
          <w:color w:val="0D0D0D"/>
        </w:rPr>
        <w:lastRenderedPageBreak/>
        <w:t>(EN CASO DE DOCUMENTACIÓN FALTANTE O DE PRESENTARSE CUALQUIER IRREGULARIDAD, HACERLO CONSTAR EN ESTE APARTADO DEL ACTA, SEÑALANDO EL MOTIVO Y SU CORRESPONDIENTE INFORMACIÓN. SI NO EXISTE ESTE SUPUESTO FAVOR DE ELIMINAR ESTE PÁRRAFO).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.-------------------------------------</w:t>
      </w:r>
      <w:r w:rsidR="00245F30">
        <w:rPr>
          <w:rFonts w:ascii="Adobe Caslon Pro SmBd" w:eastAsia="Adobe Caslon Pro SmBd" w:hAnsi="Adobe Caslon Pro SmBd" w:cs="Adobe Caslon Pro SmBd"/>
          <w:color w:val="0D0D0D"/>
        </w:rPr>
        <w:t>------------------------------------------------------------------------------------------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FINALMENTE, SE HACE CONSTAR QUE SE DESIGNÓ A EL (LA) C. </w:t>
      </w:r>
      <w:r>
        <w:rPr>
          <w:rFonts w:ascii="Adobe Caslon Pro SmBd" w:eastAsia="Adobe Caslon Pro SmBd" w:hAnsi="Adobe Caslon Pro SmBd" w:cs="Adobe Caslon Pro SmBd"/>
          <w:b/>
          <w:color w:val="0D0D0D"/>
          <w:u w:val="single"/>
        </w:rPr>
        <w:t>(NOMBRE COMPLETO Y CARGO)</w:t>
      </w:r>
      <w:r>
        <w:rPr>
          <w:rFonts w:ascii="Adobe Caslon Pro SmBd" w:eastAsia="Adobe Caslon Pro SmBd" w:hAnsi="Adobe Caslon Pro SmBd" w:cs="Adobe Caslon Pro SmBd"/>
          <w:color w:val="0D0D0D"/>
        </w:rPr>
        <w:t>, COMO RESGUARDANTE DE LOS VEHÍCULOS VERIFICADOS, TOMANDO EVIDENCIAS FOTOGRAFICAS MISMAS QUE FORMAN PARTE INTEGRAL DE LA PRESENTE ACTA--------------------------------------------</w:t>
      </w:r>
      <w:r w:rsidR="00245F30">
        <w:rPr>
          <w:rFonts w:ascii="Adobe Caslon Pro SmBd" w:eastAsia="Adobe Caslon Pro SmBd" w:hAnsi="Adobe Caslon Pro SmBd" w:cs="Adobe Caslon Pro SmBd"/>
          <w:color w:val="0D0D0D"/>
        </w:rPr>
        <w:t>----------------------------------------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NO HABIENDO MÁS HECHOS QUE HACER CONSTAR SE CIERRA LA PRESENTE ACTA, SIENDO LAS ____________HORAS CON ___________ MINUTOS DEL DÍA DE SU INICIO, FIRMANDO LOS QUE EN ELLA INTERVINIERON, MANIFESTANDO SU CONFORMIDAD EN CUANTO AL CONTENIDO Y ALCANCES LEGALES. .---------------------</w:t>
      </w:r>
    </w:p>
    <w:p w:rsidR="006730F7" w:rsidRDefault="006730F7"/>
    <w:p w:rsidR="006730F7" w:rsidRDefault="006730F7"/>
    <w:p w:rsidR="006730F7" w:rsidRDefault="006730F7"/>
    <w:p w:rsidR="006730F7" w:rsidRDefault="006730F7"/>
    <w:p w:rsidR="006730F7" w:rsidRDefault="006730F7"/>
    <w:tbl>
      <w:tblPr>
        <w:tblStyle w:val="a0"/>
        <w:tblW w:w="99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38"/>
        <w:gridCol w:w="5001"/>
      </w:tblGrid>
      <w:tr w:rsidR="006730F7">
        <w:tc>
          <w:tcPr>
            <w:tcW w:w="4938" w:type="dxa"/>
          </w:tcPr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</w:rPr>
              <w:t>______________________________</w:t>
            </w: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</w:rPr>
              <w:t>NOMBRE COMPLETO Y</w:t>
            </w:r>
          </w:p>
          <w:p w:rsidR="006730F7" w:rsidRDefault="000D31A4">
            <w:pPr>
              <w:jc w:val="center"/>
              <w:rPr>
                <w:rFonts w:ascii="Adobe Caslon Pro SmBd" w:eastAsia="Adobe Caslon Pro SmBd" w:hAnsi="Adobe Caslon Pro SmBd" w:cs="Adobe Caslon Pro SmBd"/>
                <w:color w:val="0D0D0D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</w:rPr>
              <w:t>CARGO RESPONSABLE DE LA ACCIÓN</w:t>
            </w:r>
          </w:p>
          <w:p w:rsidR="006730F7" w:rsidRDefault="000D31A4">
            <w:pPr>
              <w:jc w:val="center"/>
            </w:pPr>
            <w:r>
              <w:rPr>
                <w:rFonts w:ascii="Adobe Caslon Pro SmBd" w:eastAsia="Adobe Caslon Pro SmBd" w:hAnsi="Adobe Caslon Pro SmBd" w:cs="Adobe Caslon Pro SmBd"/>
                <w:color w:val="0D0D0D"/>
              </w:rPr>
              <w:t xml:space="preserve">DESIGNADO POR </w:t>
            </w:r>
            <w:r w:rsidR="00245F30">
              <w:rPr>
                <w:rFonts w:ascii="Adobe Caslon Pro SmBd" w:eastAsia="Adobe Caslon Pro SmBd" w:hAnsi="Adobe Caslon Pro SmBd" w:cs="Adobe Caslon Pro SmBd"/>
                <w:color w:val="0D0D0D"/>
              </w:rPr>
              <w:t>EL INAES</w:t>
            </w:r>
          </w:p>
          <w:p w:rsidR="006730F7" w:rsidRDefault="006730F7"/>
          <w:p w:rsidR="006730F7" w:rsidRDefault="006730F7"/>
        </w:tc>
        <w:tc>
          <w:tcPr>
            <w:tcW w:w="5001" w:type="dxa"/>
          </w:tcPr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</w:rPr>
              <w:t>_______________________________</w:t>
            </w:r>
          </w:p>
          <w:p w:rsidR="006730F7" w:rsidRDefault="000D3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dobe Caslon Pro SmBd" w:eastAsia="Adobe Caslon Pro SmBd" w:hAnsi="Adobe Caslon Pro SmBd" w:cs="Adobe Caslon Pro SmBd"/>
                <w:color w:val="0D0D0D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</w:rPr>
              <w:t>NOMBRE Y CARGO</w:t>
            </w:r>
          </w:p>
          <w:p w:rsidR="006730F7" w:rsidRDefault="000D31A4">
            <w:pPr>
              <w:jc w:val="center"/>
              <w:rPr>
                <w:rFonts w:ascii="Adobe Caslon Pro SmBd" w:eastAsia="Adobe Caslon Pro SmBd" w:hAnsi="Adobe Caslon Pro SmBd" w:cs="Adobe Caslon Pro SmBd"/>
                <w:color w:val="0D0D0D"/>
              </w:rPr>
            </w:pPr>
            <w:r>
              <w:rPr>
                <w:rFonts w:ascii="Adobe Caslon Pro SmBd" w:eastAsia="Adobe Caslon Pro SmBd" w:hAnsi="Adobe Caslon Pro SmBd" w:cs="Adobe Caslon Pro SmBd"/>
                <w:color w:val="0D0D0D"/>
              </w:rPr>
              <w:t>REPRESENTANTE DEL ÓRGANO INTERNO DE CONTROL (EN CASO DE QUE ASISTA)</w:t>
            </w:r>
          </w:p>
          <w:p w:rsidR="006730F7" w:rsidRDefault="006730F7"/>
        </w:tc>
      </w:tr>
    </w:tbl>
    <w:p w:rsidR="006730F7" w:rsidRDefault="006730F7"/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  <w:sectPr w:rsidR="006730F7"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851" w:right="851" w:bottom="851" w:left="1503" w:header="425" w:footer="139" w:gutter="0"/>
          <w:pgNumType w:start="1"/>
          <w:cols w:space="720"/>
        </w:sect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_________________________</w:t>
      </w: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NOMBRE Y CARGO</w:t>
      </w:r>
    </w:p>
    <w:p w:rsidR="006730F7" w:rsidRDefault="000D31A4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(TESTIGO</w:t>
      </w:r>
      <w:r w:rsidRPr="00DC5A68">
        <w:rPr>
          <w:rFonts w:ascii="Adobe Caslon Pro SmBd" w:eastAsia="Adobe Caslon Pro SmBd" w:hAnsi="Adobe Caslon Pro SmBd" w:cs="Adobe Caslon Pro SmBd"/>
          <w:color w:val="0D0D0D"/>
        </w:rPr>
        <w:t>) OPCIONAL</w:t>
      </w: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  <w:bookmarkStart w:id="0" w:name="_GoBack"/>
      <w:bookmarkEnd w:id="0"/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  <w:sectPr w:rsidR="006730F7">
          <w:type w:val="continuous"/>
          <w:pgSz w:w="12240" w:h="15840"/>
          <w:pgMar w:top="851" w:right="851" w:bottom="851" w:left="1503" w:header="425" w:footer="139" w:gutter="0"/>
          <w:cols w:num="2" w:space="720" w:equalWidth="0">
            <w:col w:w="4589" w:space="708"/>
            <w:col w:w="4589" w:space="0"/>
          </w:cols>
        </w:sectPr>
      </w:pPr>
    </w:p>
    <w:p w:rsidR="000C47C5" w:rsidRDefault="000D31A4" w:rsidP="0057473E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  <w:r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  <w:t>NOTA.- El presente formato constituye una forma de orientación mínima de requisitos, no limita ni restringe los actos circunstanciales que se quieran asentar para constancia.</w:t>
      </w:r>
    </w:p>
    <w:p w:rsidR="0096577A" w:rsidRDefault="0096577A" w:rsidP="0057473E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96577A" w:rsidRPr="0057473E" w:rsidRDefault="0096577A" w:rsidP="0057473E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lastRenderedPageBreak/>
        <w:t>CONSTANCIA D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E VERIFICACIÓN DE INMUEBLE DEL </w:t>
      </w:r>
      <w:r w:rsidR="00E10A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 </w:t>
      </w:r>
      <w:r>
        <w:rPr>
          <w:rFonts w:ascii="Adobe Caslon Pro SmBd" w:eastAsia="Adobe Caslon Pro SmBd" w:hAnsi="Adobe Caslon Pro SmBd" w:cs="Adobe Caslon Pro SmBd"/>
          <w:color w:val="0D0D0D"/>
        </w:rPr>
        <w:t>EN EL ESTADO DE ___________, REALIZADA EN EL MARCO DE LAS ACCIONES IMPLEMENTADAS POR LA FEPADE Y LA SFP, ESTABLECIDAS EN EL CAPÍTULO IV DE LA GUÍA DE GOBIERNO ABIERTO 2018,  CON MOTIVO DEL PROCESO ELECTORAL FEDERAL Y LOCALES, CON JORNADA ELECTORAL A CELEBRARSE EL 01 DE JULIO DE 2018 EN EL ESTADO DE ____________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EN LA CIUDAD DE ___________, ESTADO DE ___________, SIENDO LAS ____________ HORAS CON ____________ MINUTOS DEL DÍA ___ DE _______ </w:t>
      </w:r>
      <w:proofErr w:type="spellStart"/>
      <w:r>
        <w:rPr>
          <w:rFonts w:ascii="Adobe Caslon Pro SmBd" w:eastAsia="Adobe Caslon Pro SmBd" w:hAnsi="Adobe Caslon Pro SmBd" w:cs="Adobe Caslon Pro SmBd"/>
          <w:color w:val="0D0D0D"/>
        </w:rPr>
        <w:t>DE</w:t>
      </w:r>
      <w:proofErr w:type="spellEnd"/>
      <w:r>
        <w:rPr>
          <w:rFonts w:ascii="Adobe Caslon Pro SmBd" w:eastAsia="Adobe Caslon Pro SmBd" w:hAnsi="Adobe Caslon Pro SmBd" w:cs="Adobe Caslon Pro SmBd"/>
          <w:color w:val="0D0D0D"/>
        </w:rPr>
        <w:t xml:space="preserve"> 2018, SE REUNIERON EN LAS INSTALACIONES DE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L </w:t>
      </w:r>
      <w:r w:rsidR="00E10A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, UBICADAS EN </w:t>
      </w:r>
      <w:r>
        <w:rPr>
          <w:rFonts w:ascii="Adobe Caslon Pro SmBd" w:eastAsia="Adobe Caslon Pro SmBd" w:hAnsi="Adobe Caslon Pro SmBd" w:cs="Adobe Caslon Pro SmBd"/>
          <w:b/>
          <w:color w:val="0D0D0D"/>
          <w:u w:val="single"/>
        </w:rPr>
        <w:t>(DOMICILIO CALLE, NÚMERO, COLONIA, MUNICIPIO, ESTADO, C.P.)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, EL (LA) C. </w:t>
      </w:r>
      <w:r>
        <w:rPr>
          <w:rFonts w:ascii="Adobe Caslon Pro SmBd" w:eastAsia="Adobe Caslon Pro SmBd" w:hAnsi="Adobe Caslon Pro SmBd" w:cs="Adobe Caslon Pro SmBd"/>
          <w:b/>
          <w:color w:val="0D0D0D"/>
          <w:u w:val="single"/>
        </w:rPr>
        <w:t xml:space="preserve">(NOMBRE COMPLETO </w:t>
      </w:r>
      <w:r>
        <w:rPr>
          <w:rFonts w:ascii="Adobe Caslon Pro SmBd" w:eastAsia="Adobe Caslon Pro SmBd" w:hAnsi="Adobe Caslon Pro SmBd" w:cs="Adobe Caslon Pro SmBd"/>
          <w:b/>
          <w:smallCaps/>
          <w:color w:val="0D0D0D"/>
          <w:u w:val="single"/>
        </w:rPr>
        <w:t xml:space="preserve">RESPONSABLE DESIGNADO  EN LA DEPENDENCIA), 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EL/LA </w:t>
      </w:r>
      <w:r>
        <w:rPr>
          <w:rFonts w:ascii="Adobe Caslon Pro SmBd" w:eastAsia="Adobe Caslon Pro SmBd" w:hAnsi="Adobe Caslon Pro SmBd" w:cs="Adobe Caslon Pro SmBd"/>
          <w:b/>
          <w:color w:val="0D0D0D"/>
        </w:rPr>
        <w:t>C.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</w:t>
      </w:r>
      <w:r>
        <w:rPr>
          <w:rFonts w:ascii="Adobe Caslon Pro SmBd" w:eastAsia="Adobe Caslon Pro SmBd" w:hAnsi="Adobe Caslon Pro SmBd" w:cs="Adobe Caslon Pro SmBd"/>
          <w:b/>
          <w:color w:val="0D0D0D"/>
          <w:u w:val="single"/>
        </w:rPr>
        <w:t>(NOMBRE Y CARGO)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DEL REPRESENTANTE DEL ÓRGANO INTERNO DE CONTROL DE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L </w:t>
      </w:r>
      <w:r w:rsidR="00E10A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</w:t>
      </w:r>
      <w:r>
        <w:rPr>
          <w:rFonts w:ascii="Adobe Caslon Pro SmBd" w:eastAsia="Adobe Caslon Pro SmBd" w:hAnsi="Adobe Caslon Pro SmBd" w:cs="Adobe Caslon Pro SmBd"/>
          <w:b/>
          <w:smallCaps/>
          <w:color w:val="0D0D0D"/>
          <w:u w:val="single"/>
        </w:rPr>
        <w:t>(DEPENDENCIA –LA INTERVENCIÓN DEL OIC ES OPTATIVA)</w:t>
      </w:r>
      <w:r>
        <w:rPr>
          <w:rFonts w:ascii="Adobe Caslon Pro SmBd" w:eastAsia="Adobe Caslon Pro SmBd" w:hAnsi="Adobe Caslon Pro SmBd" w:cs="Adobe Caslon Pro SmBd"/>
          <w:color w:val="0D0D0D"/>
        </w:rPr>
        <w:t>, PARA HACER CONSTAR LA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 xml:space="preserve"> VERIFICACIÓN DEL INMUEBLE DEL </w:t>
      </w:r>
      <w:r w:rsidR="00E10A13">
        <w:rPr>
          <w:rFonts w:ascii="Adobe Caslon Pro SmBd" w:eastAsia="Adobe Caslon Pro SmBd" w:hAnsi="Adobe Caslon Pro SmBd" w:cs="Adobe Caslon Pro SmBd"/>
          <w:b/>
          <w:color w:val="0D0D0D"/>
        </w:rPr>
        <w:t>INSTITUTO NACIONAL DE LA ECONOMIA SOCIAL</w:t>
      </w:r>
      <w:r w:rsidR="00E10A13">
        <w:rPr>
          <w:rFonts w:ascii="Adobe Caslon Pro SmBd" w:eastAsia="Adobe Caslon Pro SmBd" w:hAnsi="Adobe Caslon Pro SmBd" w:cs="Adobe Caslon Pro SmBd"/>
          <w:color w:val="0D0D0D"/>
        </w:rPr>
        <w:t>.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EN ESTE ACTO SE HACE CONSTAR QUE EN EL EXTERIOR DEL INMUEBLE VERIFICADO </w:t>
      </w:r>
      <w:r>
        <w:rPr>
          <w:rFonts w:ascii="Adobe Caslon Pro SmBd" w:eastAsia="Adobe Caslon Pro SmBd" w:hAnsi="Adobe Caslon Pro SmBd" w:cs="Adobe Caslon Pro SmBd"/>
          <w:b/>
          <w:color w:val="0D0D0D"/>
        </w:rPr>
        <w:t>NO SE APRECIA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PROPAGANDA POLÍTICO-ELECTORAL, Y DURANTE EL RECORRIDO POR EL INTERIOR DEL INMUEBLE NO FUE IDENTIFICADO PERSONAL QUE PORTARA PRENDAS, MATERIALES, DISTINTIVOS Y/O ELEMENTOS POLÍTICO-ELECTORALES, ADEMÁS DE QUE EN LAS INSTALACIONES QUE SE VERIFICAN NO EXISTEN PERSONAS O GRUPO DE PERSONAS REUNIDAS CON FINES POLÍTICOS-ELECTORALES, DESTACANDO QUE TAMPOCO SE APRECIA PROPAGANDA POLÍTICO-ELECTORAL.-----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E10A13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FINALMENTE, SE HACE CONSTAR QUE SE DESIGNÓ AL (LA) </w:t>
      </w:r>
      <w:r>
        <w:rPr>
          <w:rFonts w:ascii="Adobe Caslon Pro SmBd" w:eastAsia="Adobe Caslon Pro SmBd" w:hAnsi="Adobe Caslon Pro SmBd" w:cs="Adobe Caslon Pro SmBd"/>
          <w:b/>
          <w:color w:val="0D0D0D"/>
        </w:rPr>
        <w:t>C.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  </w:t>
      </w:r>
      <w:r>
        <w:rPr>
          <w:rFonts w:ascii="Adobe Caslon Pro SmBd" w:eastAsia="Adobe Caslon Pro SmBd" w:hAnsi="Adobe Caslon Pro SmBd" w:cs="Adobe Caslon Pro SmBd"/>
          <w:b/>
          <w:color w:val="0D0D0D"/>
          <w:u w:val="single"/>
        </w:rPr>
        <w:t>(NOMBRE Y CARGO)</w:t>
      </w:r>
      <w:r>
        <w:rPr>
          <w:rFonts w:ascii="Adobe Caslon Pro SmBd" w:eastAsia="Adobe Caslon Pro SmBd" w:hAnsi="Adobe Caslon Pro SmBd" w:cs="Adobe Caslon Pro SmBd"/>
          <w:color w:val="0D0D0D"/>
        </w:rPr>
        <w:t xml:space="preserve">, COMO RESGUARDANTE DE LAS INSTALACIONES DEL INMUEBLE VERIFICADO Y SE </w:t>
      </w:r>
    </w:p>
    <w:p w:rsidR="00E10A13" w:rsidRDefault="00E10A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E10A13" w:rsidRDefault="00E10A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E10A13" w:rsidRDefault="00E10A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lastRenderedPageBreak/>
        <w:t>PROCEDE A LA COLOCACIÓN DEL DISTINTIVO DE “INMUEBLE VERIFICADO”, PARA DEJAR CONSTANCIA FEHACIENTE DE LAS ACCIONES DESCRITAS. ------------------------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0C47C5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NO HABIENDO MÁS HECHOS QUE HACER CONSTAR SE CIERRA LA PRESENTE ACTA, SIENDO LAS __________HORAS CON ___________ MINUTOS DEL DÍA DE SU INICIO, </w:t>
      </w:r>
    </w:p>
    <w:p w:rsidR="000C47C5" w:rsidRDefault="000C47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FIRMANDO LOS QUE EN ELLA INTERVINIERON, MANIFESTANDO SU CONFORMIDAD EN CUANTO A SU CONTENIDO Y ALCANCES LEGALES.-------------------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 </w:t>
      </w:r>
    </w:p>
    <w:p w:rsidR="006730F7" w:rsidRDefault="006730F7"/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  <w:sectPr w:rsidR="006730F7">
          <w:type w:val="continuous"/>
          <w:pgSz w:w="12240" w:h="15840"/>
          <w:pgMar w:top="851" w:right="851" w:bottom="851" w:left="1503" w:header="425" w:footer="139" w:gutter="0"/>
          <w:cols w:space="720"/>
        </w:sectPr>
      </w:pPr>
      <w:r>
        <w:rPr>
          <w:rFonts w:ascii="Adobe Caslon Pro SmBd" w:eastAsia="Adobe Caslon Pro SmBd" w:hAnsi="Adobe Caslon Pro SmBd" w:cs="Adobe Caslon Pro SmBd"/>
          <w:color w:val="0D0D0D"/>
        </w:rPr>
        <w:tab/>
      </w: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ind w:left="-586"/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_________________________</w:t>
      </w: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ind w:left="-586"/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 xml:space="preserve">NOMBRE Y CARGO DEL ENCARGADO </w:t>
      </w: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ind w:left="-586"/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DE LA ACCIÓN DE LA DEPENDENCIA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_________________________</w:t>
      </w: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NOMBRE Y CARGO</w:t>
      </w:r>
    </w:p>
    <w:p w:rsidR="006730F7" w:rsidRDefault="000D31A4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(TESTIGO) OPCIONAL</w:t>
      </w: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_______________________</w:t>
      </w:r>
    </w:p>
    <w:p w:rsidR="006730F7" w:rsidRDefault="000D31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NOMBRE Y CARGO</w:t>
      </w:r>
    </w:p>
    <w:p w:rsidR="006730F7" w:rsidRDefault="000D31A4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  <w:r>
        <w:rPr>
          <w:rFonts w:ascii="Adobe Caslon Pro SmBd" w:eastAsia="Adobe Caslon Pro SmBd" w:hAnsi="Adobe Caslon Pro SmBd" w:cs="Adobe Caslon Pro SmBd"/>
          <w:color w:val="0D0D0D"/>
        </w:rPr>
        <w:t>REPRESENTANTE DEL ORGANO INTERNO DE CONTROL (EN CASO DE QUE ASISTA)</w:t>
      </w: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</w:pPr>
    </w:p>
    <w:p w:rsidR="006730F7" w:rsidRDefault="006730F7">
      <w:pPr>
        <w:pBdr>
          <w:top w:val="nil"/>
          <w:left w:val="nil"/>
          <w:bottom w:val="nil"/>
          <w:right w:val="nil"/>
          <w:between w:val="nil"/>
        </w:pBdr>
        <w:rPr>
          <w:rFonts w:ascii="Adobe Caslon Pro SmBd" w:eastAsia="Adobe Caslon Pro SmBd" w:hAnsi="Adobe Caslon Pro SmBd" w:cs="Adobe Caslon Pro SmBd"/>
          <w:color w:val="0D0D0D"/>
        </w:rPr>
        <w:sectPr w:rsidR="006730F7">
          <w:type w:val="continuous"/>
          <w:pgSz w:w="12240" w:h="15840"/>
          <w:pgMar w:top="851" w:right="851" w:bottom="851" w:left="1503" w:header="425" w:footer="139" w:gutter="0"/>
          <w:cols w:num="2" w:space="720" w:equalWidth="0">
            <w:col w:w="4589" w:space="708"/>
            <w:col w:w="4589" w:space="0"/>
          </w:cols>
        </w:sectPr>
      </w:pPr>
    </w:p>
    <w:p w:rsidR="006730F7" w:rsidRDefault="006730F7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6730F7" w:rsidRDefault="006730F7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6730F7" w:rsidRDefault="006730F7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C02725" w:rsidRDefault="00C02725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C02725" w:rsidRDefault="00C02725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6730F7" w:rsidRDefault="006730F7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</w:p>
    <w:p w:rsidR="006730F7" w:rsidRDefault="000D31A4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</w:pPr>
      <w:bookmarkStart w:id="1" w:name="_gjdgxs" w:colFirst="0" w:colLast="0"/>
      <w:bookmarkEnd w:id="1"/>
      <w:r>
        <w:rPr>
          <w:rFonts w:ascii="Adobe Caslon Pro SmBd" w:eastAsia="Adobe Caslon Pro SmBd" w:hAnsi="Adobe Caslon Pro SmBd" w:cs="Adobe Caslon Pro SmBd"/>
          <w:color w:val="0D0D0D"/>
          <w:sz w:val="16"/>
          <w:szCs w:val="16"/>
        </w:rPr>
        <w:t>NOTA.- El presente formato constituye una forma de orientación mínima de requisitos, no limita ni restringe los actos circunstanciales que se quieran asentar para constancia.</w:t>
      </w:r>
    </w:p>
    <w:p w:rsidR="006730F7" w:rsidRDefault="006730F7">
      <w:pPr>
        <w:spacing w:after="200" w:line="276" w:lineRule="auto"/>
        <w:rPr>
          <w:rFonts w:ascii="Adobe Caslon Pro SmBd" w:eastAsia="Adobe Caslon Pro SmBd" w:hAnsi="Adobe Caslon Pro SmBd" w:cs="Adobe Caslon Pro SmBd"/>
          <w:color w:val="0D0D0D"/>
        </w:rPr>
      </w:pPr>
    </w:p>
    <w:sectPr w:rsidR="006730F7">
      <w:type w:val="continuous"/>
      <w:pgSz w:w="12240" w:h="15840"/>
      <w:pgMar w:top="851" w:right="851" w:bottom="851" w:left="1503" w:header="425" w:footer="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B8" w:rsidRDefault="00E660B8">
      <w:r>
        <w:separator/>
      </w:r>
    </w:p>
  </w:endnote>
  <w:endnote w:type="continuationSeparator" w:id="0">
    <w:p w:rsidR="00E660B8" w:rsidRDefault="00E6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Caslon Pro SmBd">
    <w:altName w:val="Georgia"/>
    <w:charset w:val="00"/>
    <w:family w:val="auto"/>
    <w:pitch w:val="variable"/>
    <w:sig w:usb0="00000001" w:usb1="5000205B" w:usb2="00000000" w:usb3="00000000" w:csb0="0000009B" w:csb1="00000000"/>
  </w:font>
  <w:font w:name="ACaslon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Caslon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F7" w:rsidRDefault="000D31A4">
    <w:pPr>
      <w:pBdr>
        <w:top w:val="nil"/>
        <w:left w:val="nil"/>
        <w:bottom w:val="nil"/>
        <w:right w:val="nil"/>
        <w:between w:val="nil"/>
      </w:pBdr>
      <w:shd w:val="clear" w:color="auto" w:fill="FAFAFA"/>
      <w:jc w:val="center"/>
      <w:rPr>
        <w:rFonts w:ascii="Adobe Caslon Pro" w:eastAsia="Adobe Caslon Pro" w:hAnsi="Adobe Caslon Pro" w:cs="Adobe Caslon Pro"/>
        <w:color w:val="808080"/>
        <w:sz w:val="16"/>
        <w:szCs w:val="16"/>
      </w:rPr>
    </w:pPr>
    <w:proofErr w:type="spellStart"/>
    <w:r>
      <w:rPr>
        <w:rFonts w:ascii="Adobe Caslon Pro" w:eastAsia="Adobe Caslon Pro" w:hAnsi="Adobe Caslon Pro" w:cs="Adobe Caslon Pro"/>
        <w:color w:val="808080"/>
        <w:sz w:val="16"/>
        <w:szCs w:val="16"/>
      </w:rPr>
      <w:t>Blvd</w:t>
    </w:r>
    <w:proofErr w:type="spellEnd"/>
    <w:r>
      <w:rPr>
        <w:rFonts w:ascii="Adobe Caslon Pro" w:eastAsia="Adobe Caslon Pro" w:hAnsi="Adobe Caslon Pro" w:cs="Adobe Caslon Pro"/>
        <w:color w:val="808080"/>
        <w:sz w:val="16"/>
        <w:szCs w:val="16"/>
      </w:rPr>
      <w:t xml:space="preserve">. Adolfo López Mateos No. 2836, Col. </w:t>
    </w:r>
    <w:proofErr w:type="spellStart"/>
    <w:r>
      <w:rPr>
        <w:rFonts w:ascii="Adobe Caslon Pro" w:eastAsia="Adobe Caslon Pro" w:hAnsi="Adobe Caslon Pro" w:cs="Adobe Caslon Pro"/>
        <w:color w:val="808080"/>
        <w:sz w:val="16"/>
        <w:szCs w:val="16"/>
      </w:rPr>
      <w:t>Tizapán</w:t>
    </w:r>
    <w:proofErr w:type="spellEnd"/>
    <w:r>
      <w:rPr>
        <w:rFonts w:ascii="Adobe Caslon Pro" w:eastAsia="Adobe Caslon Pro" w:hAnsi="Adobe Caslon Pro" w:cs="Adobe Caslon Pro"/>
        <w:color w:val="808080"/>
        <w:sz w:val="16"/>
        <w:szCs w:val="16"/>
      </w:rPr>
      <w:t xml:space="preserve"> San Ángel, </w:t>
    </w:r>
    <w:proofErr w:type="spellStart"/>
    <w:r>
      <w:rPr>
        <w:rFonts w:ascii="Adobe Caslon Pro" w:eastAsia="Adobe Caslon Pro" w:hAnsi="Adobe Caslon Pro" w:cs="Adobe Caslon Pro"/>
        <w:color w:val="808080"/>
        <w:sz w:val="16"/>
        <w:szCs w:val="16"/>
      </w:rPr>
      <w:t>Deleg</w:t>
    </w:r>
    <w:proofErr w:type="spellEnd"/>
    <w:r>
      <w:rPr>
        <w:rFonts w:ascii="Adobe Caslon Pro" w:eastAsia="Adobe Caslon Pro" w:hAnsi="Adobe Caslon Pro" w:cs="Adobe Caslon Pro"/>
        <w:color w:val="808080"/>
        <w:sz w:val="16"/>
        <w:szCs w:val="16"/>
      </w:rPr>
      <w:t xml:space="preserve">. Álvaro Obregón, C.P. 01090, Ciudad de México, </w:t>
    </w:r>
  </w:p>
  <w:p w:rsidR="006730F7" w:rsidRDefault="000D31A4">
    <w:pPr>
      <w:pBdr>
        <w:top w:val="nil"/>
        <w:left w:val="nil"/>
        <w:bottom w:val="nil"/>
        <w:right w:val="nil"/>
        <w:between w:val="nil"/>
      </w:pBdr>
      <w:shd w:val="clear" w:color="auto" w:fill="FAFAFA"/>
      <w:jc w:val="center"/>
      <w:rPr>
        <w:rFonts w:ascii="Adobe Caslon Pro" w:eastAsia="Adobe Caslon Pro" w:hAnsi="Adobe Caslon Pro" w:cs="Adobe Caslon Pro"/>
        <w:color w:val="636262"/>
        <w:sz w:val="16"/>
        <w:szCs w:val="16"/>
      </w:rPr>
    </w:pPr>
    <w:r>
      <w:rPr>
        <w:rFonts w:ascii="Adobe Caslon Pro" w:eastAsia="Adobe Caslon Pro" w:hAnsi="Adobe Caslon Pro" w:cs="Adobe Caslon Pro"/>
        <w:color w:val="808080"/>
        <w:sz w:val="16"/>
        <w:szCs w:val="16"/>
      </w:rPr>
      <w:t xml:space="preserve">Tel. (55) 53463131 </w:t>
    </w:r>
  </w:p>
  <w:p w:rsidR="006730F7" w:rsidRDefault="00673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B8" w:rsidRDefault="00E660B8">
      <w:r>
        <w:separator/>
      </w:r>
    </w:p>
  </w:footnote>
  <w:footnote w:type="continuationSeparator" w:id="0">
    <w:p w:rsidR="00E660B8" w:rsidRDefault="00E6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F7" w:rsidRDefault="00673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6730F7" w:rsidRDefault="006730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F7" w:rsidRDefault="000C47C5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923"/>
      </w:tabs>
      <w:rPr>
        <w:rFonts w:ascii="ACaslon Regular" w:eastAsia="ACaslon Regular" w:hAnsi="ACaslon Regular" w:cs="ACaslon Regular"/>
        <w:color w:val="000000"/>
      </w:rPr>
    </w:pPr>
    <w:r>
      <w:rPr>
        <w:noProof/>
        <w:lang w:val="es-MX"/>
      </w:rPr>
      <mc:AlternateContent>
        <mc:Choice Requires="wps">
          <w:drawing>
            <wp:anchor distT="45720" distB="45720" distL="114300" distR="114300" simplePos="0" relativeHeight="251661312" behindDoc="1" locked="0" layoutInCell="1" hidden="0" allowOverlap="1">
              <wp:simplePos x="0" y="0"/>
              <wp:positionH relativeFrom="margin">
                <wp:posOffset>4570095</wp:posOffset>
              </wp:positionH>
              <wp:positionV relativeFrom="paragraph">
                <wp:posOffset>-136525</wp:posOffset>
              </wp:positionV>
              <wp:extent cx="1981200" cy="62865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730F7" w:rsidRDefault="000C47C5">
                          <w:pPr>
                            <w:textDirection w:val="btLr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4EEFA9BD" wp14:editId="48154359">
                                <wp:extent cx="1333500" cy="533400"/>
                                <wp:effectExtent l="0" t="0" r="0" b="0"/>
                                <wp:docPr id="24" name="Imagen 2" descr="INA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2" descr="INAE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59.85pt;margin-top:-10.75pt;width:156pt;height:4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" stroked="f">
              <v:textbox inset="2.53958mm,1.2694mm,2.53958mm,1.2694mm">
                <w:txbxContent>
                  <w:p w:rsidR="006730F7" w:rsidRDefault="000C47C5">
                    <w:pPr>
                      <w:textDirection w:val="btLr"/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4EEFA9BD" wp14:editId="48154359">
                          <wp:extent cx="1333500" cy="533400"/>
                          <wp:effectExtent l="0" t="0" r="0" b="0"/>
                          <wp:docPr id="24" name="Imagen 2" descr="INA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2" descr="INAES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0D31A4">
      <w:rPr>
        <w:rFonts w:ascii="ACaslon Bold" w:eastAsia="ACaslon Bold" w:hAnsi="ACaslon Bold" w:cs="ACaslon Bold"/>
        <w:color w:val="000000"/>
      </w:rPr>
      <w:tab/>
    </w:r>
    <w:r w:rsidR="000D31A4"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2273300</wp:posOffset>
              </wp:positionH>
              <wp:positionV relativeFrom="paragraph">
                <wp:posOffset>-139699</wp:posOffset>
              </wp:positionV>
              <wp:extent cx="2211070" cy="8763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5228" y="3346613"/>
                        <a:ext cx="220154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30F7" w:rsidRDefault="000D31A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dobe Caslon Pro SmBd" w:eastAsia="Adobe Caslon Pro SmBd" w:hAnsi="Adobe Caslon Pro SmBd" w:cs="Adobe Caslon Pro SmBd"/>
                              <w:b/>
                              <w:color w:val="0D0D0D"/>
                            </w:rPr>
                            <w:t>GUÍA DE GOBIERNO ABIERTO 2018</w:t>
                          </w:r>
                        </w:p>
                        <w:p w:rsidR="006730F7" w:rsidRDefault="000D31A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dobe Caslon Pro SmBd" w:eastAsia="Adobe Caslon Pro SmBd" w:hAnsi="Adobe Caslon Pro SmBd" w:cs="Adobe Caslon Pro SmBd"/>
                              <w:b/>
                              <w:color w:val="0D0D0D"/>
                            </w:rPr>
                            <w:t>ACCIÓN 6</w:t>
                          </w:r>
                        </w:p>
                        <w:p w:rsidR="006730F7" w:rsidRDefault="000D31A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dobe Caslon Pro SmBd" w:eastAsia="Adobe Caslon Pro SmBd" w:hAnsi="Adobe Caslon Pro SmBd" w:cs="Adobe Caslon Pro SmBd"/>
                              <w:b/>
                              <w:color w:val="0D0D0D"/>
                              <w:sz w:val="19"/>
                            </w:rPr>
                            <w:t>Actas de Resguardo Vehicular  y Verificación de Inmuebles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margin-left:179pt;margin-top:-11pt;width:174.1pt;height:6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" filled="f" stroked="f">
              <v:textbox inset="2.53958mm,1.2694mm,2.53958mm,1.2694mm">
                <w:txbxContent>
                  <w:p w:rsidR="006730F7" w:rsidRDefault="000D31A4">
                    <w:pPr>
                      <w:jc w:val="center"/>
                      <w:textDirection w:val="btLr"/>
                    </w:pPr>
                    <w:r>
                      <w:rPr>
                        <w:rFonts w:ascii="Adobe Caslon Pro SmBd" w:eastAsia="Adobe Caslon Pro SmBd" w:hAnsi="Adobe Caslon Pro SmBd" w:cs="Adobe Caslon Pro SmBd"/>
                        <w:b/>
                        <w:color w:val="0D0D0D"/>
                      </w:rPr>
                      <w:t>GUÍA DE GOBIERNO ABIERTO 2018</w:t>
                    </w:r>
                  </w:p>
                  <w:p w:rsidR="006730F7" w:rsidRDefault="000D31A4">
                    <w:pPr>
                      <w:jc w:val="center"/>
                      <w:textDirection w:val="btLr"/>
                    </w:pPr>
                    <w:r>
                      <w:rPr>
                        <w:rFonts w:ascii="Adobe Caslon Pro SmBd" w:eastAsia="Adobe Caslon Pro SmBd" w:hAnsi="Adobe Caslon Pro SmBd" w:cs="Adobe Caslon Pro SmBd"/>
                        <w:b/>
                        <w:color w:val="0D0D0D"/>
                      </w:rPr>
                      <w:t>ACCIÓN 6</w:t>
                    </w:r>
                  </w:p>
                  <w:p w:rsidR="006730F7" w:rsidRDefault="000D31A4">
                    <w:pPr>
                      <w:jc w:val="center"/>
                      <w:textDirection w:val="btLr"/>
                    </w:pPr>
                    <w:r>
                      <w:rPr>
                        <w:rFonts w:ascii="Adobe Caslon Pro SmBd" w:eastAsia="Adobe Caslon Pro SmBd" w:hAnsi="Adobe Caslon Pro SmBd" w:cs="Adobe Caslon Pro SmBd"/>
                        <w:b/>
                        <w:color w:val="0D0D0D"/>
                        <w:sz w:val="19"/>
                      </w:rPr>
                      <w:t xml:space="preserve">Actas de Resguardo </w:t>
                    </w:r>
                    <w:proofErr w:type="gramStart"/>
                    <w:r>
                      <w:rPr>
                        <w:rFonts w:ascii="Adobe Caslon Pro SmBd" w:eastAsia="Adobe Caslon Pro SmBd" w:hAnsi="Adobe Caslon Pro SmBd" w:cs="Adobe Caslon Pro SmBd"/>
                        <w:b/>
                        <w:color w:val="0D0D0D"/>
                        <w:sz w:val="19"/>
                      </w:rPr>
                      <w:t>Vehicular  y</w:t>
                    </w:r>
                    <w:proofErr w:type="gramEnd"/>
                    <w:r>
                      <w:rPr>
                        <w:rFonts w:ascii="Adobe Caslon Pro SmBd" w:eastAsia="Adobe Caslon Pro SmBd" w:hAnsi="Adobe Caslon Pro SmBd" w:cs="Adobe Caslon Pro SmBd"/>
                        <w:b/>
                        <w:color w:val="0D0D0D"/>
                        <w:sz w:val="19"/>
                      </w:rPr>
                      <w:t xml:space="preserve"> Verificación de Inmuebles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D31A4"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-582929</wp:posOffset>
          </wp:positionH>
          <wp:positionV relativeFrom="paragraph">
            <wp:posOffset>63500</wp:posOffset>
          </wp:positionV>
          <wp:extent cx="1104900" cy="381000"/>
          <wp:effectExtent l="0" t="0" r="0" b="0"/>
          <wp:wrapTopAndBottom distT="0" distB="0"/>
          <wp:docPr id="3" name="image7.png" descr="Resultado de imagen para LOGO FEP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Resultado de imagen para LOGO FEPADE"/>
                  <pic:cNvPicPr preferRelativeResize="0"/>
                </pic:nvPicPr>
                <pic:blipFill>
                  <a:blip r:embed="rId3"/>
                  <a:srcRect l="-1" t="13933" r="45228" b="13498"/>
                  <a:stretch>
                    <a:fillRect/>
                  </a:stretch>
                </pic:blipFill>
                <pic:spPr>
                  <a:xfrm>
                    <a:off x="0" y="0"/>
                    <a:ext cx="11049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31A4"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809625</wp:posOffset>
          </wp:positionH>
          <wp:positionV relativeFrom="paragraph">
            <wp:posOffset>-22224</wp:posOffset>
          </wp:positionV>
          <wp:extent cx="1581150" cy="561340"/>
          <wp:effectExtent l="0" t="0" r="0" b="0"/>
          <wp:wrapTopAndBottom distT="0" distB="0"/>
          <wp:docPr id="4" name="image8.jpg" descr="Resultado de imagen para LOGO FUNCION 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Resultado de imagen para LOGO FUNCION PUBLICA"/>
                  <pic:cNvPicPr preferRelativeResize="0"/>
                </pic:nvPicPr>
                <pic:blipFill>
                  <a:blip r:embed="rId4"/>
                  <a:srcRect l="12901" t="25632" r="9677" b="23841"/>
                  <a:stretch>
                    <a:fillRect/>
                  </a:stretch>
                </pic:blipFill>
                <pic:spPr>
                  <a:xfrm>
                    <a:off x="0" y="0"/>
                    <a:ext cx="158115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30F7" w:rsidRDefault="000C47C5" w:rsidP="000C47C5">
    <w:pPr>
      <w:tabs>
        <w:tab w:val="left" w:pos="76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F7" w:rsidRDefault="00673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F7"/>
    <w:rsid w:val="000C47C5"/>
    <w:rsid w:val="000D31A4"/>
    <w:rsid w:val="00245F30"/>
    <w:rsid w:val="004C3EB6"/>
    <w:rsid w:val="0055779C"/>
    <w:rsid w:val="0057473E"/>
    <w:rsid w:val="006730F7"/>
    <w:rsid w:val="008B7413"/>
    <w:rsid w:val="0096577A"/>
    <w:rsid w:val="00AC04D9"/>
    <w:rsid w:val="00BB606B"/>
    <w:rsid w:val="00C02725"/>
    <w:rsid w:val="00C54475"/>
    <w:rsid w:val="00DC5A68"/>
    <w:rsid w:val="00E10A13"/>
    <w:rsid w:val="00E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2052044-76C6-48DD-A24F-6F8195E3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C47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Belmonte Cruz</dc:creator>
  <cp:lastModifiedBy>Pedro Marcelino Hernandez Molina</cp:lastModifiedBy>
  <cp:revision>8</cp:revision>
  <dcterms:created xsi:type="dcterms:W3CDTF">2018-06-19T23:23:00Z</dcterms:created>
  <dcterms:modified xsi:type="dcterms:W3CDTF">2018-06-20T23:09:00Z</dcterms:modified>
</cp:coreProperties>
</file>